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C943DB9" w14:textId="77777777" w:rsidR="008F3811" w:rsidRDefault="00F90582" w:rsidP="00F90582">
      <w:pPr>
        <w:rPr>
          <w:rFonts w:ascii="Times New Roman" w:hAnsi="Times New Roman" w:cs="Times New Roman"/>
          <w:b/>
          <w:bCs/>
          <w:sz w:val="28"/>
          <w:szCs w:val="28"/>
        </w:rPr>
      </w:pPr>
      <w:r w:rsidRPr="00F90582">
        <w:rPr>
          <w:rFonts w:ascii="Times New Roman" w:hAnsi="Times New Roman" w:cs="Times New Roman"/>
          <w:b/>
          <w:bCs/>
          <w:sz w:val="28"/>
          <w:szCs w:val="28"/>
        </w:rPr>
        <w:t>Тақырып 15</w:t>
      </w:r>
    </w:p>
    <w:p w14:paraId="744BBEF0" w14:textId="37A43A53" w:rsidR="00980B9F" w:rsidRDefault="008F3811" w:rsidP="00F90582">
      <w:pPr>
        <w:rPr>
          <w:rFonts w:ascii="Times New Roman" w:hAnsi="Times New Roman" w:cs="Times New Roman"/>
          <w:b/>
          <w:bCs/>
          <w:sz w:val="28"/>
          <w:szCs w:val="28"/>
        </w:rPr>
      </w:pPr>
      <w:r>
        <w:rPr>
          <w:rFonts w:ascii="Times New Roman" w:hAnsi="Times New Roman" w:cs="Times New Roman"/>
          <w:b/>
          <w:bCs/>
          <w:sz w:val="28"/>
          <w:szCs w:val="28"/>
          <w:lang w:val="kk-KZ"/>
        </w:rPr>
        <w:t>М</w:t>
      </w:r>
      <w:r w:rsidR="00F90582" w:rsidRPr="00F90582">
        <w:rPr>
          <w:rFonts w:ascii="Times New Roman" w:hAnsi="Times New Roman" w:cs="Times New Roman"/>
          <w:b/>
          <w:bCs/>
          <w:sz w:val="28"/>
          <w:szCs w:val="28"/>
        </w:rPr>
        <w:t>ұзға қарсы күрес.</w:t>
      </w:r>
      <w:r>
        <w:rPr>
          <w:rFonts w:ascii="Times New Roman" w:hAnsi="Times New Roman" w:cs="Times New Roman"/>
          <w:b/>
          <w:bCs/>
          <w:sz w:val="28"/>
          <w:szCs w:val="28"/>
          <w:lang w:val="kk-KZ"/>
        </w:rPr>
        <w:t xml:space="preserve"> </w:t>
      </w:r>
      <w:r w:rsidR="00F90582" w:rsidRPr="00F90582">
        <w:rPr>
          <w:rFonts w:ascii="Times New Roman" w:hAnsi="Times New Roman" w:cs="Times New Roman"/>
          <w:b/>
          <w:bCs/>
          <w:sz w:val="28"/>
          <w:szCs w:val="28"/>
        </w:rPr>
        <w:t>Мұздарды жіктеу; мұзбен күресу тәсілдері. Маусымдық қысқы жолдар. Қарлы, қарлы-мұзды жолдар; мұз өткелдері; маусымдық қысқы жолдарды жөндеу және күтіп ұстау ерекшеліктері.</w:t>
      </w:r>
    </w:p>
    <w:p w14:paraId="00A80C3B" w14:textId="345A95E7" w:rsidR="00F90582" w:rsidRDefault="00F90582" w:rsidP="00F90582">
      <w:pPr>
        <w:rPr>
          <w:rFonts w:ascii="Times New Roman" w:hAnsi="Times New Roman" w:cs="Times New Roman"/>
          <w:sz w:val="28"/>
          <w:szCs w:val="28"/>
        </w:rPr>
      </w:pPr>
      <w:r w:rsidRPr="00F90582">
        <w:rPr>
          <w:rFonts w:ascii="Times New Roman" w:hAnsi="Times New Roman" w:cs="Times New Roman"/>
          <w:b/>
          <w:bCs/>
          <w:sz w:val="28"/>
          <w:szCs w:val="28"/>
        </w:rPr>
        <w:t xml:space="preserve">     </w:t>
      </w:r>
      <w:r w:rsidRPr="00F90582">
        <w:rPr>
          <w:rFonts w:ascii="Times New Roman" w:hAnsi="Times New Roman" w:cs="Times New Roman"/>
          <w:sz w:val="28"/>
          <w:szCs w:val="28"/>
        </w:rPr>
        <w:t>Мұздақтар-бұл қатты аяз кезінде пайда болған мұз шөгінділері, жер асты немесе өзен суларының бетіне мезгіл-мезгіл шығуы, сондай-ақ алдыңғы еру кезінде қардың еруі, өсуі әдетте желтоқсанда басталатын мұзды төбелер наурыздың аяғына дейін өседі, көбінесе тек жаздың ортасында ериді. Жол бойындағы белдеуде пайда болған мұздақтар жолды толтырады, су өткізу құрылыстарының тесіктерін жабады, осылайша жолды қалыпты пайдалану үшін айтарлықтай қиындықтар туғызады.</w:t>
      </w:r>
    </w:p>
    <w:p w14:paraId="12358C2C" w14:textId="7097A17A" w:rsidR="00F90582" w:rsidRDefault="00F90582" w:rsidP="00F90582">
      <w:pPr>
        <w:rPr>
          <w:rFonts w:ascii="Times New Roman" w:hAnsi="Times New Roman" w:cs="Times New Roman"/>
          <w:sz w:val="28"/>
          <w:szCs w:val="28"/>
        </w:rPr>
      </w:pPr>
      <w:r w:rsidRPr="00F90582">
        <w:rPr>
          <w:rFonts w:ascii="Times New Roman" w:hAnsi="Times New Roman" w:cs="Times New Roman"/>
          <w:sz w:val="28"/>
          <w:szCs w:val="28"/>
        </w:rPr>
        <w:t xml:space="preserve">     </w:t>
      </w:r>
      <w:r w:rsidR="008F3811">
        <w:rPr>
          <w:rFonts w:ascii="Times New Roman" w:hAnsi="Times New Roman" w:cs="Times New Roman"/>
          <w:sz w:val="28"/>
          <w:szCs w:val="28"/>
          <w:lang w:val="kk-KZ"/>
        </w:rPr>
        <w:t>Қоректену</w:t>
      </w:r>
      <w:r w:rsidRPr="00F90582">
        <w:rPr>
          <w:rFonts w:ascii="Times New Roman" w:hAnsi="Times New Roman" w:cs="Times New Roman"/>
          <w:sz w:val="28"/>
          <w:szCs w:val="28"/>
        </w:rPr>
        <w:t xml:space="preserve"> жағдайларына сәйкес мұздақтардың бірнеше түрлері бөлінеді: жер асты сулары (негізгі мұздақтар), жер асты сулары (жер асты мұздары), өзен және еріген сулар (жер үсті мұздары) және аралас, бірнеше себептердің бір уақытта</w:t>
      </w:r>
      <w:r w:rsidR="008F3811">
        <w:rPr>
          <w:rFonts w:ascii="Times New Roman" w:hAnsi="Times New Roman" w:cs="Times New Roman"/>
          <w:sz w:val="28"/>
          <w:szCs w:val="28"/>
          <w:lang w:val="kk-KZ"/>
        </w:rPr>
        <w:t>ғы</w:t>
      </w:r>
      <w:r w:rsidRPr="00F90582">
        <w:rPr>
          <w:rFonts w:ascii="Times New Roman" w:hAnsi="Times New Roman" w:cs="Times New Roman"/>
          <w:sz w:val="28"/>
          <w:szCs w:val="28"/>
        </w:rPr>
        <w:t xml:space="preserve"> әсерінен.</w:t>
      </w:r>
    </w:p>
    <w:p w14:paraId="5387F3F4" w14:textId="5CF49AB6" w:rsidR="00F90582" w:rsidRDefault="00F90582" w:rsidP="00F90582">
      <w:pPr>
        <w:rPr>
          <w:rFonts w:ascii="Times New Roman" w:hAnsi="Times New Roman" w:cs="Times New Roman"/>
          <w:sz w:val="28"/>
          <w:szCs w:val="28"/>
        </w:rPr>
      </w:pPr>
      <w:r w:rsidRPr="00F90582">
        <w:rPr>
          <w:rFonts w:ascii="Times New Roman" w:hAnsi="Times New Roman" w:cs="Times New Roman"/>
          <w:sz w:val="28"/>
          <w:szCs w:val="28"/>
        </w:rPr>
        <w:t xml:space="preserve">     Жер асты суларының мұздары үнемі жұмыс істейтін терең мұздатылған су көздерінің су шығатын жерлерінде пайда болады. Якутияның бірқатар жерлерінде өзен аңғарларында ұзындығы 100 км – ге дейін, ені 3-5 км және биіктігі 10 м-ден асатын үлкен мұздақтар  пайда болады, олар тектоникалық жарықтар аймағынан шығатын қатты су ағындарынан туындайды. Мұндай орындар жолды айналып өту керек.</w:t>
      </w:r>
    </w:p>
    <w:p w14:paraId="16B31B22" w14:textId="295E48DC" w:rsidR="00F90582" w:rsidRDefault="00F90582" w:rsidP="00F90582">
      <w:pPr>
        <w:rPr>
          <w:rFonts w:ascii="Times New Roman" w:hAnsi="Times New Roman" w:cs="Times New Roman"/>
          <w:sz w:val="28"/>
          <w:szCs w:val="28"/>
        </w:rPr>
      </w:pPr>
      <w:r w:rsidRPr="00F90582">
        <w:rPr>
          <w:rFonts w:ascii="Times New Roman" w:hAnsi="Times New Roman" w:cs="Times New Roman"/>
          <w:sz w:val="28"/>
          <w:szCs w:val="28"/>
        </w:rPr>
        <w:t xml:space="preserve">     Топырақты мұздан пайда беткейлерінде төбешіктер есебінен </w:t>
      </w:r>
      <w:r w:rsidR="008F3811">
        <w:rPr>
          <w:rFonts w:ascii="Times New Roman" w:hAnsi="Times New Roman" w:cs="Times New Roman"/>
          <w:sz w:val="28"/>
          <w:szCs w:val="28"/>
          <w:lang w:val="kk-KZ"/>
        </w:rPr>
        <w:t xml:space="preserve">жиналған </w:t>
      </w:r>
      <w:r w:rsidRPr="00F90582">
        <w:rPr>
          <w:rFonts w:ascii="Times New Roman" w:hAnsi="Times New Roman" w:cs="Times New Roman"/>
          <w:sz w:val="28"/>
          <w:szCs w:val="28"/>
        </w:rPr>
        <w:t xml:space="preserve">су үстіңгі бетінің  орындарында </w:t>
      </w:r>
      <w:r w:rsidR="008F3811">
        <w:rPr>
          <w:rFonts w:ascii="Times New Roman" w:hAnsi="Times New Roman" w:cs="Times New Roman"/>
          <w:sz w:val="28"/>
          <w:szCs w:val="28"/>
          <w:lang w:val="kk-KZ"/>
        </w:rPr>
        <w:t>қатып</w:t>
      </w:r>
      <w:r w:rsidRPr="00F90582">
        <w:rPr>
          <w:rFonts w:ascii="Times New Roman" w:hAnsi="Times New Roman" w:cs="Times New Roman"/>
          <w:sz w:val="28"/>
          <w:szCs w:val="28"/>
        </w:rPr>
        <w:t xml:space="preserve"> жату</w:t>
      </w:r>
      <w:r w:rsidR="008F3811">
        <w:rPr>
          <w:rFonts w:ascii="Times New Roman" w:hAnsi="Times New Roman" w:cs="Times New Roman"/>
          <w:sz w:val="28"/>
          <w:szCs w:val="28"/>
          <w:lang w:val="kk-KZ"/>
        </w:rPr>
        <w:t>ы</w:t>
      </w:r>
      <w:r w:rsidRPr="00F90582">
        <w:rPr>
          <w:rFonts w:ascii="Times New Roman" w:hAnsi="Times New Roman" w:cs="Times New Roman"/>
          <w:sz w:val="28"/>
          <w:szCs w:val="28"/>
        </w:rPr>
        <w:t xml:space="preserve">. Қысқы мұздату кезінде кейбір жерлерде белсенді қабат көпжылдық аяздың жоғарғы бетімен біріктіріліп, </w:t>
      </w:r>
      <w:r w:rsidR="008F3811">
        <w:rPr>
          <w:rFonts w:ascii="Times New Roman" w:hAnsi="Times New Roman" w:cs="Times New Roman"/>
          <w:sz w:val="28"/>
          <w:szCs w:val="28"/>
          <w:lang w:val="kk-KZ"/>
        </w:rPr>
        <w:t>с</w:t>
      </w:r>
      <w:r w:rsidRPr="00F90582">
        <w:rPr>
          <w:rFonts w:ascii="Times New Roman" w:hAnsi="Times New Roman" w:cs="Times New Roman"/>
          <w:sz w:val="28"/>
          <w:szCs w:val="28"/>
        </w:rPr>
        <w:t>улы қабатты бірқатар жабық көлемдерге бөледі. Мұздату арқылы топырақ кеңейеді,</w:t>
      </w:r>
      <w:r w:rsidR="008F3811">
        <w:rPr>
          <w:rFonts w:ascii="Times New Roman" w:hAnsi="Times New Roman" w:cs="Times New Roman"/>
          <w:sz w:val="28"/>
          <w:szCs w:val="28"/>
          <w:lang w:val="kk-KZ"/>
        </w:rPr>
        <w:t xml:space="preserve"> сол</w:t>
      </w:r>
      <w:r w:rsidRPr="00F90582">
        <w:rPr>
          <w:rFonts w:ascii="Times New Roman" w:hAnsi="Times New Roman" w:cs="Times New Roman"/>
          <w:sz w:val="28"/>
          <w:szCs w:val="28"/>
        </w:rPr>
        <w:t xml:space="preserve"> нәтижесінде суда жоғары қысым пайда болады.</w:t>
      </w:r>
    </w:p>
    <w:p w14:paraId="021D1FE6" w14:textId="09C2925D" w:rsidR="00F90582" w:rsidRPr="008F3811" w:rsidRDefault="00F90582" w:rsidP="00F90582">
      <w:pPr>
        <w:rPr>
          <w:rFonts w:ascii="Times New Roman" w:hAnsi="Times New Roman" w:cs="Times New Roman"/>
          <w:sz w:val="28"/>
          <w:szCs w:val="28"/>
        </w:rPr>
      </w:pPr>
      <w:r w:rsidRPr="00F90582">
        <w:rPr>
          <w:rFonts w:ascii="Times New Roman" w:hAnsi="Times New Roman" w:cs="Times New Roman"/>
          <w:sz w:val="28"/>
          <w:szCs w:val="28"/>
        </w:rPr>
        <w:t xml:space="preserve">     Су мұздатылған топырақтың жоғарғы қабатын деформациялайды, бұл оның көтерілуіне әкеледі. Төбе белгілі бір биіктікке жеткенде, ол жарылып,одан ағып жатқан су тез қатып, мұздың қабаттасуын қалыптастырады. Мұздатылған кезде бұл процесс бірнеше рет қайталануы мүмкін. Кейде су ағып кетпейді және жазғы ерігеннен кейін түйнек орналасады. Басқа жағдайларда түйнектер кенеттен судың атқылауымен және мұз блоктарының бүйірлеріне шашырауымен жойылады. Жер асты мұздары әдетте бірнеше жүзден мыңдаған шаршы метрге дейін созылады. </w:t>
      </w:r>
    </w:p>
    <w:p w14:paraId="0FF54C85" w14:textId="1B899249"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Үлкен төбешіктер топырақ мұздарының шұңқырларына ұқсас – бұлгунняхтар, олар жаз бойы ерімейтін, топырақтың жылу өткізбейтін беткі қабаттарының астында мұздың үлкен массаларының жиналуы нәтижесінде </w:t>
      </w:r>
      <w:r w:rsidRPr="008F3811">
        <w:rPr>
          <w:rFonts w:ascii="Times New Roman" w:hAnsi="Times New Roman" w:cs="Times New Roman"/>
          <w:sz w:val="28"/>
          <w:szCs w:val="28"/>
        </w:rPr>
        <w:lastRenderedPageBreak/>
        <w:t>бірнеше жыл бойына біртіндеп өседі. 10 м немесе одан да көп биіктікке жеткенде, булгундар ери бастайды және біртіндеп жоғалады.</w:t>
      </w:r>
    </w:p>
    <w:p w14:paraId="07BDBC63" w14:textId="09E80672"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Өзен мұздарының пайда болуы жағалауларды мұздату кезінде су ағындарының көлденең қимасының азаюымен және таяз жерлерде түбімен қатып қалуы мүмкін мұз қалыңдығының артуымен байланысты. Су арнаның қалған </w:t>
      </w:r>
      <w:r w:rsidR="008F3811">
        <w:rPr>
          <w:rFonts w:ascii="Times New Roman" w:hAnsi="Times New Roman" w:cs="Times New Roman"/>
          <w:sz w:val="28"/>
          <w:szCs w:val="28"/>
          <w:lang w:val="kk-KZ"/>
        </w:rPr>
        <w:t>ашық</w:t>
      </w:r>
      <w:r w:rsidRPr="008F3811">
        <w:rPr>
          <w:rFonts w:ascii="Times New Roman" w:hAnsi="Times New Roman" w:cs="Times New Roman"/>
          <w:sz w:val="28"/>
          <w:szCs w:val="28"/>
        </w:rPr>
        <w:t xml:space="preserve"> бөлігінен өте алмайды және мұзды бұзып, оның бетіне ағып кетеді.</w:t>
      </w:r>
    </w:p>
    <w:p w14:paraId="3B3B12A7" w14:textId="2C63A3C1"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Жолдардың құрылысы мәңгі тоңды</w:t>
      </w:r>
      <w:r w:rsidR="008F3811">
        <w:rPr>
          <w:rFonts w:ascii="Times New Roman" w:hAnsi="Times New Roman" w:cs="Times New Roman"/>
          <w:sz w:val="28"/>
          <w:szCs w:val="28"/>
          <w:lang w:val="kk-KZ"/>
        </w:rPr>
        <w:t>,</w:t>
      </w:r>
      <w:r w:rsidRPr="008F3811">
        <w:rPr>
          <w:rFonts w:ascii="Times New Roman" w:hAnsi="Times New Roman" w:cs="Times New Roman"/>
          <w:sz w:val="28"/>
          <w:szCs w:val="28"/>
        </w:rPr>
        <w:t xml:space="preserve"> </w:t>
      </w:r>
      <w:r w:rsidR="008F3811">
        <w:rPr>
          <w:rFonts w:ascii="Times New Roman" w:hAnsi="Times New Roman" w:cs="Times New Roman"/>
          <w:sz w:val="28"/>
          <w:szCs w:val="28"/>
          <w:lang w:val="kk-KZ"/>
        </w:rPr>
        <w:t>т</w:t>
      </w:r>
      <w:r w:rsidRPr="008F3811">
        <w:rPr>
          <w:rFonts w:ascii="Times New Roman" w:hAnsi="Times New Roman" w:cs="Times New Roman"/>
          <w:sz w:val="28"/>
          <w:szCs w:val="28"/>
        </w:rPr>
        <w:t>опырақтардың табиғи режимін өзгертеді және мұздықтардың түзілуін жандандырады. Орман мен бұталарды кесу, жол бойындағы белдеуде топырақтың беткі қабаттарын тығыздау және құрғату қысқы аяздың тереңдігін арттырады, бұл жолдарға жақын мұз процестерінің дамуына ықпал етеді.</w:t>
      </w:r>
    </w:p>
    <w:p w14:paraId="0B6D3226" w14:textId="03C5BCB2"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Қардан тазартылған нөлдік жол қатып қалады; үлкен тереңдік және көрші аймаққа қарағанда тезірек. Белсенді қабат жол төсемінің астына қатып, жер асты суларының қозғалысын үзетін секіргіш жасайды. Бұл жолдың таулы жағында суы жолды толтыратын қара мұздың пайда болуына жағдай жасайды.</w:t>
      </w:r>
    </w:p>
    <w:p w14:paraId="53E4B189" w14:textId="11D5D17A"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Жол жобасында мәңгі мұз қату жағдайында мұзға қарсы іс-шараларды көздеу қажет. Олардың түрі мұздың түріне және аяздың сипатына байланысты.</w:t>
      </w:r>
    </w:p>
    <w:p w14:paraId="1D12BF05" w14:textId="64CB0737"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Мұз қатуға қарсы іс-шаралар бірінші кезекте </w:t>
      </w:r>
      <w:r w:rsidR="008F3811">
        <w:rPr>
          <w:rFonts w:ascii="Times New Roman" w:hAnsi="Times New Roman" w:cs="Times New Roman"/>
          <w:sz w:val="28"/>
          <w:szCs w:val="28"/>
          <w:lang w:val="kk-KZ"/>
        </w:rPr>
        <w:t xml:space="preserve">- </w:t>
      </w:r>
      <w:r w:rsidRPr="008F3811">
        <w:rPr>
          <w:rFonts w:ascii="Times New Roman" w:hAnsi="Times New Roman" w:cs="Times New Roman"/>
          <w:sz w:val="28"/>
          <w:szCs w:val="28"/>
        </w:rPr>
        <w:t xml:space="preserve">мұз қатудың пайда болуының алдын алуға бағытталуы тиіс, яғни жол мен жасанды құрылыстарды жобалау жол бойындағы белдеуде </w:t>
      </w:r>
      <w:r w:rsidR="008F3811">
        <w:rPr>
          <w:rFonts w:ascii="Times New Roman" w:hAnsi="Times New Roman" w:cs="Times New Roman"/>
          <w:sz w:val="28"/>
          <w:szCs w:val="28"/>
          <w:lang w:val="kk-KZ"/>
        </w:rPr>
        <w:t>т</w:t>
      </w:r>
      <w:r w:rsidRPr="008F3811">
        <w:rPr>
          <w:rFonts w:ascii="Times New Roman" w:hAnsi="Times New Roman" w:cs="Times New Roman"/>
          <w:sz w:val="28"/>
          <w:szCs w:val="28"/>
        </w:rPr>
        <w:t>опырақтың су-жылу режимін және су ағындарының сақталуын көздеуі тиіс.</w:t>
      </w:r>
    </w:p>
    <w:p w14:paraId="6190368A" w14:textId="5BE0AECE"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Автомобиль және темір жолдарды салу және пайдалану тәжірибесі негізінде мұздардың пайда болуын болдырмау мүмкін</w:t>
      </w:r>
      <w:r w:rsidR="008F3811">
        <w:rPr>
          <w:rFonts w:ascii="Times New Roman" w:hAnsi="Times New Roman" w:cs="Times New Roman"/>
          <w:sz w:val="28"/>
          <w:szCs w:val="28"/>
          <w:lang w:val="kk-KZ"/>
        </w:rPr>
        <w:t>,</w:t>
      </w:r>
      <w:r w:rsidRPr="008F3811">
        <w:rPr>
          <w:rFonts w:ascii="Times New Roman" w:hAnsi="Times New Roman" w:cs="Times New Roman"/>
          <w:sz w:val="28"/>
          <w:szCs w:val="28"/>
        </w:rPr>
        <w:t xml:space="preserve"> болмаған жағдайда ұсынуға болады:</w:t>
      </w:r>
    </w:p>
    <w:p w14:paraId="1C717198" w14:textId="2DDDD42A"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жолдың үстінде пайда болған өзен үсті суларының үлкен мұздарын өткізу үшін, судың еркін өтуін қамтамасыз ете отырып, көпірлердің тесіктері мен жағалаулардың биіктігін арттыру;</w:t>
      </w:r>
    </w:p>
    <w:p w14:paraId="49C338A4" w14:textId="559F0F45"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шағын шығындарды құрылыстар арқылы тереңдетілген және жылытылған арналармен өткізу. Көпір кеңістігін электрмен жылыту бойынша сәтті тәжірибелер жүргізіл</w:t>
      </w:r>
      <w:r w:rsidR="008F3811">
        <w:rPr>
          <w:rFonts w:ascii="Times New Roman" w:hAnsi="Times New Roman" w:cs="Times New Roman"/>
          <w:sz w:val="28"/>
          <w:szCs w:val="28"/>
          <w:lang w:val="kk-KZ"/>
        </w:rPr>
        <w:t>е</w:t>
      </w:r>
      <w:r w:rsidRPr="008F3811">
        <w:rPr>
          <w:rFonts w:ascii="Times New Roman" w:hAnsi="Times New Roman" w:cs="Times New Roman"/>
          <w:sz w:val="28"/>
          <w:szCs w:val="28"/>
        </w:rPr>
        <w:t>ді;</w:t>
      </w:r>
    </w:p>
    <w:p w14:paraId="58A9A285" w14:textId="3B8C9A25" w:rsidR="00F90582" w:rsidRPr="008F3811" w:rsidRDefault="00F90582" w:rsidP="00F90582">
      <w:pPr>
        <w:rPr>
          <w:rFonts w:ascii="Times New Roman" w:hAnsi="Times New Roman" w:cs="Times New Roman"/>
          <w:sz w:val="28"/>
          <w:szCs w:val="28"/>
        </w:rPr>
      </w:pPr>
      <w:r w:rsidRPr="008F3811">
        <w:rPr>
          <w:rFonts w:ascii="Times New Roman" w:hAnsi="Times New Roman" w:cs="Times New Roman"/>
          <w:sz w:val="28"/>
          <w:szCs w:val="28"/>
        </w:rPr>
        <w:t xml:space="preserve">- жол құрылысы кезінде қиылысатын </w:t>
      </w:r>
      <w:r w:rsidR="008F3811">
        <w:rPr>
          <w:rFonts w:ascii="Times New Roman" w:hAnsi="Times New Roman" w:cs="Times New Roman"/>
          <w:sz w:val="28"/>
          <w:szCs w:val="28"/>
          <w:lang w:val="kk-KZ"/>
        </w:rPr>
        <w:t>с</w:t>
      </w:r>
      <w:r w:rsidRPr="008F3811">
        <w:rPr>
          <w:rFonts w:ascii="Times New Roman" w:hAnsi="Times New Roman" w:cs="Times New Roman"/>
          <w:sz w:val="28"/>
          <w:szCs w:val="28"/>
        </w:rPr>
        <w:t>улы горизонттардан суды жол астына дренаждармен бұру;</w:t>
      </w:r>
    </w:p>
    <w:p w14:paraId="0D786C11" w14:textId="7F54842B" w:rsidR="00F90582" w:rsidRPr="008F3811" w:rsidRDefault="008F3811" w:rsidP="00F90582">
      <w:pPr>
        <w:rPr>
          <w:rFonts w:ascii="Times New Roman" w:hAnsi="Times New Roman" w:cs="Times New Roman"/>
          <w:sz w:val="28"/>
          <w:szCs w:val="28"/>
        </w:rPr>
      </w:pPr>
      <w:r>
        <w:rPr>
          <w:rFonts w:ascii="Times New Roman" w:hAnsi="Times New Roman" w:cs="Times New Roman"/>
          <w:sz w:val="28"/>
          <w:szCs w:val="28"/>
          <w:lang w:val="kk-KZ"/>
        </w:rPr>
        <w:lastRenderedPageBreak/>
        <w:t xml:space="preserve">- </w:t>
      </w:r>
      <w:r w:rsidR="00F90582" w:rsidRPr="008F3811">
        <w:rPr>
          <w:rFonts w:ascii="Times New Roman" w:hAnsi="Times New Roman" w:cs="Times New Roman"/>
          <w:sz w:val="28"/>
          <w:szCs w:val="28"/>
        </w:rPr>
        <w:t xml:space="preserve">көздердің аз </w:t>
      </w:r>
      <w:r>
        <w:rPr>
          <w:rFonts w:ascii="Times New Roman" w:hAnsi="Times New Roman" w:cs="Times New Roman"/>
          <w:sz w:val="28"/>
          <w:szCs w:val="28"/>
          <w:lang w:val="kk-KZ"/>
        </w:rPr>
        <w:t>шығыны</w:t>
      </w:r>
      <w:r w:rsidR="00F90582" w:rsidRPr="008F3811">
        <w:rPr>
          <w:rFonts w:ascii="Times New Roman" w:hAnsi="Times New Roman" w:cs="Times New Roman"/>
          <w:sz w:val="28"/>
          <w:szCs w:val="28"/>
        </w:rPr>
        <w:t xml:space="preserve"> кезінде және олар жолдан үлкен қашықтықта шыққан кезде жер бетіне шыққан жер асты суларын жер біліктерімен ұстап тұру керек.</w:t>
      </w:r>
    </w:p>
    <w:p w14:paraId="3E2495B8" w14:textId="34AB8371" w:rsidR="00F90582" w:rsidRPr="008F3811" w:rsidRDefault="00A65E0B" w:rsidP="00F90582">
      <w:pPr>
        <w:rPr>
          <w:rFonts w:ascii="Times New Roman" w:hAnsi="Times New Roman" w:cs="Times New Roman"/>
          <w:sz w:val="28"/>
          <w:szCs w:val="28"/>
        </w:rPr>
      </w:pPr>
      <w:r>
        <w:rPr>
          <w:rFonts w:ascii="Times New Roman" w:hAnsi="Times New Roman" w:cs="Times New Roman"/>
          <w:sz w:val="28"/>
          <w:szCs w:val="28"/>
          <w:lang w:val="kk-KZ"/>
        </w:rPr>
        <w:t xml:space="preserve">      </w:t>
      </w:r>
      <w:r w:rsidR="00F90582" w:rsidRPr="008F3811">
        <w:rPr>
          <w:rFonts w:ascii="Times New Roman" w:hAnsi="Times New Roman" w:cs="Times New Roman"/>
          <w:sz w:val="28"/>
          <w:szCs w:val="28"/>
        </w:rPr>
        <w:t>Жолды пайдалану кезінде жер асты суларының жолға шығуын болдырмау үшін, мұздатылған белдеулердің көмегімен қорғалатын объектіден тыс жерде жасанды түрде мұз пайда болады. Мұздатылған белдеу таулы жағынан жол бойымен жыртылған кең, бірақ таяз арық деп аталады (сурет.15.1).</w:t>
      </w:r>
    </w:p>
    <w:p w14:paraId="3F86AC9E" w14:textId="404DF773" w:rsidR="00F90582" w:rsidRDefault="00F90582" w:rsidP="00F90582">
      <w:pPr>
        <w:rPr>
          <w:rFonts w:ascii="Times New Roman" w:hAnsi="Times New Roman" w:cs="Times New Roman"/>
          <w:sz w:val="28"/>
          <w:szCs w:val="28"/>
          <w:lang w:val="ru-RU"/>
        </w:rPr>
      </w:pPr>
      <w:r>
        <w:rPr>
          <w:rFonts w:ascii="Times New Roman" w:hAnsi="Times New Roman" w:cs="Times New Roman"/>
          <w:noProof/>
          <w:sz w:val="28"/>
          <w:szCs w:val="28"/>
          <w:lang w:val="ru-RU"/>
        </w:rPr>
        <w:drawing>
          <wp:inline distT="0" distB="0" distL="0" distR="0" wp14:anchorId="469069F2" wp14:editId="4C77E0BC">
            <wp:extent cx="5151755" cy="316992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151755" cy="3169920"/>
                    </a:xfrm>
                    <a:prstGeom prst="rect">
                      <a:avLst/>
                    </a:prstGeom>
                    <a:noFill/>
                  </pic:spPr>
                </pic:pic>
              </a:graphicData>
            </a:graphic>
          </wp:inline>
        </w:drawing>
      </w:r>
    </w:p>
    <w:p w14:paraId="0A1AD424" w14:textId="1A863E20" w:rsidR="00F90582" w:rsidRDefault="00F90582" w:rsidP="00F90582">
      <w:pPr>
        <w:rPr>
          <w:rFonts w:ascii="Times New Roman" w:hAnsi="Times New Roman" w:cs="Times New Roman"/>
          <w:sz w:val="28"/>
          <w:szCs w:val="28"/>
          <w:lang w:val="ru-RU"/>
        </w:rPr>
      </w:pPr>
      <w:r w:rsidRPr="00F90582">
        <w:rPr>
          <w:rFonts w:ascii="Times New Roman" w:hAnsi="Times New Roman" w:cs="Times New Roman"/>
          <w:sz w:val="28"/>
          <w:szCs w:val="28"/>
          <w:lang w:val="ru-RU"/>
        </w:rPr>
        <w:t xml:space="preserve">5-10 см арықтың алдында мүк пен шымтезек алынып, оларды төменгі жағынан </w:t>
      </w:r>
      <w:r w:rsidR="00A65E0B">
        <w:rPr>
          <w:rFonts w:ascii="Times New Roman" w:hAnsi="Times New Roman" w:cs="Times New Roman"/>
          <w:sz w:val="28"/>
          <w:szCs w:val="28"/>
          <w:lang w:val="ru-RU"/>
        </w:rPr>
        <w:t>жинақтайды</w:t>
      </w:r>
      <w:r w:rsidRPr="00F90582">
        <w:rPr>
          <w:rFonts w:ascii="Times New Roman" w:hAnsi="Times New Roman" w:cs="Times New Roman"/>
          <w:sz w:val="28"/>
          <w:szCs w:val="28"/>
          <w:lang w:val="ru-RU"/>
        </w:rPr>
        <w:t>. Құрылыс тәжірибесі бойынша қатқан белдіктерге мынадай өлшемдер беру керек: жыраның ені 2 м – ге дейін, жыраның тереңдігі 1 – 0,6 м, тазартылған жолақтың ені 10 – 15 м, белдеуден қоршалатын құрылыстың шекарасына дейінгі қашықтық 50 – 100 м.</w:t>
      </w:r>
      <w:r w:rsidR="00A65E0B">
        <w:rPr>
          <w:rFonts w:ascii="Times New Roman" w:hAnsi="Times New Roman" w:cs="Times New Roman"/>
          <w:sz w:val="28"/>
          <w:szCs w:val="28"/>
          <w:lang w:val="ru-RU"/>
        </w:rPr>
        <w:t xml:space="preserve">, </w:t>
      </w:r>
      <w:r w:rsidRPr="00F90582">
        <w:rPr>
          <w:rFonts w:ascii="Times New Roman" w:hAnsi="Times New Roman" w:cs="Times New Roman"/>
          <w:sz w:val="28"/>
          <w:szCs w:val="28"/>
          <w:lang w:val="ru-RU"/>
        </w:rPr>
        <w:t>егер бір топырақ белдеуі жеткіліксіз болса, бір-бірінен 50-100 м лог бойынша қосымша жолақтар жоғары орналастырылады. Арықтан су жасанды құрылысқа шығарылады. Мұздатылған белдіктің арықтары көлбеу 0,002 – ден аспауы үшін бір-біріне 140-170° бұрышта орналастырылады.</w:t>
      </w:r>
    </w:p>
    <w:p w14:paraId="6E79DD06" w14:textId="55D4931D" w:rsidR="00F90582" w:rsidRDefault="00F90582" w:rsidP="00F90582">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F90582">
        <w:rPr>
          <w:rFonts w:ascii="Times New Roman" w:hAnsi="Times New Roman" w:cs="Times New Roman"/>
          <w:sz w:val="28"/>
          <w:szCs w:val="28"/>
          <w:lang w:val="ru-RU"/>
        </w:rPr>
        <w:t>Қыста мұздатылған белдіктер қардан тазартылады, сондықтан олардың астындағы топырақ тез қатып, мұзға әкелетін мұздатылған секіргіш жасайды. Жазға арналған суық белдеулерді жылу оқшаулағыш материалдар қабатымен жабу керек (мүк немесе құрғақ шымтезек), әйтпесе олардың астындағы топырақ басқа жерлерге қарағанда үлкен тереңдікке еруі мүмкін. 3-5 жылға қараусыз қалдырылған мұздатылған белдіктер жұмысын тоқтатады.</w:t>
      </w:r>
    </w:p>
    <w:p w14:paraId="571C9EC5" w14:textId="69087686" w:rsidR="00F90582" w:rsidRDefault="00F90582" w:rsidP="00F90582">
      <w:pPr>
        <w:rPr>
          <w:rFonts w:ascii="Times New Roman" w:hAnsi="Times New Roman" w:cs="Times New Roman"/>
          <w:sz w:val="28"/>
          <w:szCs w:val="28"/>
          <w:lang w:val="ru-RU"/>
        </w:rPr>
      </w:pPr>
      <w:r>
        <w:rPr>
          <w:rFonts w:ascii="Times New Roman" w:hAnsi="Times New Roman" w:cs="Times New Roman"/>
          <w:sz w:val="28"/>
          <w:szCs w:val="28"/>
          <w:lang w:val="ru-RU"/>
        </w:rPr>
        <w:t xml:space="preserve">     </w:t>
      </w:r>
      <w:r w:rsidRPr="00F90582">
        <w:rPr>
          <w:rFonts w:ascii="Times New Roman" w:hAnsi="Times New Roman" w:cs="Times New Roman"/>
          <w:sz w:val="28"/>
          <w:szCs w:val="28"/>
          <w:lang w:val="ru-RU"/>
        </w:rPr>
        <w:t xml:space="preserve">Төмен шығындар мен судың төмен температурасы туралы кішігірім су ағындарындағы мұздатылған белдеулерге ұқсас, тереңдігі 0,5 м, ені 2 – 8 м </w:t>
      </w:r>
      <w:r w:rsidRPr="00F90582">
        <w:rPr>
          <w:rFonts w:ascii="Times New Roman" w:hAnsi="Times New Roman" w:cs="Times New Roman"/>
          <w:sz w:val="28"/>
          <w:szCs w:val="28"/>
          <w:lang w:val="ru-RU"/>
        </w:rPr>
        <w:lastRenderedPageBreak/>
        <w:t>және ұзындығы 5 – 10 м болатын тас төселген арналардың кеңеюі ұйымдастырылады</w:t>
      </w:r>
      <w:r w:rsidR="00A65E0B">
        <w:rPr>
          <w:rFonts w:ascii="Times New Roman" w:hAnsi="Times New Roman" w:cs="Times New Roman"/>
          <w:sz w:val="28"/>
          <w:szCs w:val="28"/>
          <w:lang w:val="ru-RU"/>
        </w:rPr>
        <w:t>,</w:t>
      </w:r>
      <w:r w:rsidRPr="00F90582">
        <w:rPr>
          <w:rFonts w:ascii="Times New Roman" w:hAnsi="Times New Roman" w:cs="Times New Roman"/>
          <w:sz w:val="28"/>
          <w:szCs w:val="28"/>
          <w:lang w:val="ru-RU"/>
        </w:rPr>
        <w:t xml:space="preserve"> ағып жатқан судың тереңдігі 5 см-ден аспауы керек. </w:t>
      </w:r>
      <w:r w:rsidR="00A65E0B">
        <w:rPr>
          <w:rFonts w:ascii="Times New Roman" w:hAnsi="Times New Roman" w:cs="Times New Roman"/>
          <w:sz w:val="28"/>
          <w:szCs w:val="28"/>
          <w:lang w:val="ru-RU"/>
        </w:rPr>
        <w:t>Т</w:t>
      </w:r>
      <w:r w:rsidRPr="00F90582">
        <w:rPr>
          <w:rFonts w:ascii="Times New Roman" w:hAnsi="Times New Roman" w:cs="Times New Roman"/>
          <w:sz w:val="28"/>
          <w:szCs w:val="28"/>
          <w:lang w:val="ru-RU"/>
        </w:rPr>
        <w:t xml:space="preserve">үбінде беткейлері бар жерлерде биіктігі 0,5 м-ден аспайтын </w:t>
      </w:r>
      <w:r w:rsidR="00A65E0B">
        <w:rPr>
          <w:rFonts w:ascii="Times New Roman" w:hAnsi="Times New Roman" w:cs="Times New Roman"/>
          <w:sz w:val="28"/>
          <w:szCs w:val="28"/>
          <w:lang w:val="ru-RU"/>
        </w:rPr>
        <w:t>баспалдақтары</w:t>
      </w:r>
      <w:bookmarkStart w:id="0" w:name="_GoBack"/>
      <w:bookmarkEnd w:id="0"/>
      <w:r w:rsidRPr="00F90582">
        <w:rPr>
          <w:rFonts w:ascii="Times New Roman" w:hAnsi="Times New Roman" w:cs="Times New Roman"/>
          <w:sz w:val="28"/>
          <w:szCs w:val="28"/>
          <w:lang w:val="ru-RU"/>
        </w:rPr>
        <w:t xml:space="preserve"> жасалады.</w:t>
      </w:r>
    </w:p>
    <w:p w14:paraId="3C3E55F6" w14:textId="77777777" w:rsidR="00F90582" w:rsidRPr="00F90582" w:rsidRDefault="00F90582" w:rsidP="00F90582">
      <w:pPr>
        <w:rPr>
          <w:rFonts w:ascii="Times New Roman" w:hAnsi="Times New Roman" w:cs="Times New Roman"/>
          <w:b/>
          <w:bCs/>
          <w:sz w:val="28"/>
          <w:szCs w:val="28"/>
          <w:lang w:val="ru-RU"/>
        </w:rPr>
      </w:pPr>
      <w:r w:rsidRPr="00F90582">
        <w:rPr>
          <w:rFonts w:ascii="Times New Roman" w:hAnsi="Times New Roman" w:cs="Times New Roman"/>
          <w:b/>
          <w:bCs/>
          <w:sz w:val="28"/>
          <w:szCs w:val="28"/>
          <w:lang w:val="ru-RU"/>
        </w:rPr>
        <w:t>Бақылау сұрақтары:</w:t>
      </w:r>
    </w:p>
    <w:p w14:paraId="3E748A92" w14:textId="77777777" w:rsidR="00F90582" w:rsidRPr="00F90582" w:rsidRDefault="00F90582" w:rsidP="00F90582">
      <w:pPr>
        <w:rPr>
          <w:rFonts w:ascii="Times New Roman" w:hAnsi="Times New Roman" w:cs="Times New Roman"/>
          <w:b/>
          <w:bCs/>
          <w:sz w:val="28"/>
          <w:szCs w:val="28"/>
          <w:lang w:val="ru-RU"/>
        </w:rPr>
      </w:pPr>
      <w:r w:rsidRPr="00F90582">
        <w:rPr>
          <w:rFonts w:ascii="Times New Roman" w:hAnsi="Times New Roman" w:cs="Times New Roman"/>
          <w:b/>
          <w:bCs/>
          <w:sz w:val="28"/>
          <w:szCs w:val="28"/>
          <w:lang w:val="ru-RU"/>
        </w:rPr>
        <w:t>1. Мұздақтар және олармен күрес. Мұздардың жіктелуі;</w:t>
      </w:r>
    </w:p>
    <w:p w14:paraId="17F4D277" w14:textId="77777777" w:rsidR="00F90582" w:rsidRPr="00F90582" w:rsidRDefault="00F90582" w:rsidP="00F90582">
      <w:pPr>
        <w:rPr>
          <w:rFonts w:ascii="Times New Roman" w:hAnsi="Times New Roman" w:cs="Times New Roman"/>
          <w:b/>
          <w:bCs/>
          <w:sz w:val="28"/>
          <w:szCs w:val="28"/>
          <w:lang w:val="ru-RU"/>
        </w:rPr>
      </w:pPr>
      <w:r w:rsidRPr="00F90582">
        <w:rPr>
          <w:rFonts w:ascii="Times New Roman" w:hAnsi="Times New Roman" w:cs="Times New Roman"/>
          <w:b/>
          <w:bCs/>
          <w:sz w:val="28"/>
          <w:szCs w:val="28"/>
          <w:lang w:val="ru-RU"/>
        </w:rPr>
        <w:t>2. Мұздақтар және олармен күрес. Мұзбен күресу жолдары.</w:t>
      </w:r>
    </w:p>
    <w:p w14:paraId="263AE763" w14:textId="77777777" w:rsidR="00F90582" w:rsidRPr="00F90582" w:rsidRDefault="00F90582" w:rsidP="00F90582">
      <w:pPr>
        <w:rPr>
          <w:rFonts w:ascii="Times New Roman" w:hAnsi="Times New Roman" w:cs="Times New Roman"/>
          <w:b/>
          <w:bCs/>
          <w:sz w:val="28"/>
          <w:szCs w:val="28"/>
          <w:lang w:val="ru-RU"/>
        </w:rPr>
      </w:pPr>
      <w:r w:rsidRPr="00F90582">
        <w:rPr>
          <w:rFonts w:ascii="Times New Roman" w:hAnsi="Times New Roman" w:cs="Times New Roman"/>
          <w:b/>
          <w:bCs/>
          <w:sz w:val="28"/>
          <w:szCs w:val="28"/>
          <w:lang w:val="ru-RU"/>
        </w:rPr>
        <w:t>3. Мұздақтар және олармен күрес. Маусымдық қысқы жолдар. Қарлы, қарлы-мұзды жолдар;</w:t>
      </w:r>
    </w:p>
    <w:p w14:paraId="12E35824" w14:textId="3CCB97BB" w:rsidR="00F90582" w:rsidRPr="00F90582" w:rsidRDefault="00F90582" w:rsidP="00F90582">
      <w:pPr>
        <w:rPr>
          <w:rFonts w:ascii="Times New Roman" w:hAnsi="Times New Roman" w:cs="Times New Roman"/>
          <w:b/>
          <w:bCs/>
          <w:sz w:val="28"/>
          <w:szCs w:val="28"/>
          <w:lang w:val="ru-RU"/>
        </w:rPr>
      </w:pPr>
      <w:r w:rsidRPr="00F90582">
        <w:rPr>
          <w:rFonts w:ascii="Times New Roman" w:hAnsi="Times New Roman" w:cs="Times New Roman"/>
          <w:b/>
          <w:bCs/>
          <w:sz w:val="28"/>
          <w:szCs w:val="28"/>
          <w:lang w:val="ru-RU"/>
        </w:rPr>
        <w:t>4. Мұздақтар және олармен күрес. Мұз өткелдері; маусымдық қысқы жолдарды жөндеу және ұстау ерекшеліктері.</w:t>
      </w:r>
    </w:p>
    <w:sectPr w:rsidR="00F90582" w:rsidRPr="00F9058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A0E"/>
    <w:rsid w:val="008F3811"/>
    <w:rsid w:val="00980B9F"/>
    <w:rsid w:val="00A65E0B"/>
    <w:rsid w:val="00E83A0E"/>
    <w:rsid w:val="00F90582"/>
  </w:rsids>
  <m:mathPr>
    <m:mathFont m:val="Cambria Math"/>
    <m:brkBin m:val="before"/>
    <m:brkBinSub m:val="--"/>
    <m:smallFrac m:val="0"/>
    <m:dispDef/>
    <m:lMargin m:val="0"/>
    <m:rMargin m:val="0"/>
    <m:defJc m:val="centerGroup"/>
    <m:wrapIndent m:val="1440"/>
    <m:intLim m:val="subSup"/>
    <m:naryLim m:val="undOvr"/>
  </m:mathPr>
  <w:themeFontLang w:val="ru-K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D7CC6D"/>
  <w15:chartTrackingRefBased/>
  <w15:docId w15:val="{438B6348-3BE6-4B97-8676-C7CAB4F4F5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K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19</TotalTime>
  <Pages>4</Pages>
  <Words>961</Words>
  <Characters>5483</Characters>
  <Application>Microsoft Office Word</Application>
  <DocSecurity>0</DocSecurity>
  <Lines>45</Lines>
  <Paragraphs>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Сеилханов Арыстанбек Жанғазыұлы</dc:creator>
  <cp:keywords/>
  <dc:description/>
  <cp:lastModifiedBy>Сеилханов Арыстанбек Жанғазыұлы</cp:lastModifiedBy>
  <cp:revision>3</cp:revision>
  <dcterms:created xsi:type="dcterms:W3CDTF">2020-12-19T13:23:00Z</dcterms:created>
  <dcterms:modified xsi:type="dcterms:W3CDTF">2020-12-19T14:42:00Z</dcterms:modified>
</cp:coreProperties>
</file>